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B887D" w14:textId="18119B5A" w:rsidR="00840138" w:rsidRDefault="008C5DBC" w:rsidP="006E34D5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eastAsia="ko-KR"/>
        </w:rPr>
      </w:pPr>
      <w:hyperlink r:id="rId7" w:history="1">
        <w:r w:rsidR="00840138" w:rsidRPr="006E34D5">
          <w:rPr>
            <w:rStyle w:val="Hyperlink"/>
            <w:rFonts w:cstheme="minorHAnsi"/>
            <w:b/>
            <w:bCs/>
            <w:color w:val="auto"/>
            <w:sz w:val="32"/>
            <w:szCs w:val="32"/>
            <w:u w:val="none"/>
          </w:rPr>
          <w:t>Overview of Stock</w:t>
        </w:r>
        <w:r w:rsidR="00540BA2" w:rsidRPr="006E34D5">
          <w:rPr>
            <w:rStyle w:val="Hyperlink"/>
            <w:rFonts w:cstheme="minorHAnsi" w:hint="eastAsia"/>
            <w:b/>
            <w:bCs/>
            <w:color w:val="auto"/>
            <w:sz w:val="32"/>
            <w:szCs w:val="32"/>
            <w:u w:val="none"/>
            <w:lang w:eastAsia="ko-KR"/>
          </w:rPr>
          <w:t xml:space="preserve"> Status</w:t>
        </w:r>
        <w:r w:rsidR="00840138" w:rsidRPr="006E34D5">
          <w:rPr>
            <w:rStyle w:val="Hyperlink"/>
            <w:rFonts w:cstheme="minorHAnsi"/>
            <w:b/>
            <w:bCs/>
            <w:color w:val="auto"/>
            <w:sz w:val="32"/>
            <w:szCs w:val="32"/>
            <w:u w:val="none"/>
          </w:rPr>
          <w:t xml:space="preserve"> of Interest </w:t>
        </w:r>
        <w:r w:rsidR="001C5976" w:rsidRPr="006E34D5">
          <w:rPr>
            <w:rStyle w:val="Hyperlink"/>
            <w:rFonts w:cstheme="minorHAnsi" w:hint="eastAsia"/>
            <w:b/>
            <w:bCs/>
            <w:color w:val="auto"/>
            <w:sz w:val="32"/>
            <w:szCs w:val="32"/>
            <w:u w:val="none"/>
            <w:lang w:eastAsia="ko-KR"/>
          </w:rPr>
          <w:t>to</w:t>
        </w:r>
        <w:r w:rsidR="00840138" w:rsidRPr="006E34D5">
          <w:rPr>
            <w:rStyle w:val="Hyperlink"/>
            <w:rFonts w:cstheme="minorHAnsi"/>
            <w:b/>
            <w:bCs/>
            <w:color w:val="auto"/>
            <w:sz w:val="32"/>
            <w:szCs w:val="32"/>
            <w:u w:val="none"/>
          </w:rPr>
          <w:t xml:space="preserve"> the WCPFC</w:t>
        </w:r>
      </w:hyperlink>
    </w:p>
    <w:p w14:paraId="7530261C" w14:textId="77777777" w:rsidR="00860222" w:rsidRPr="00860222" w:rsidRDefault="00860222" w:rsidP="006E34D5">
      <w:pPr>
        <w:spacing w:after="0" w:line="240" w:lineRule="auto"/>
        <w:jc w:val="right"/>
        <w:rPr>
          <w:rFonts w:cstheme="minorHAnsi"/>
          <w:b/>
          <w:bCs/>
          <w:lang w:eastAsia="ko-KR"/>
        </w:rPr>
      </w:pPr>
    </w:p>
    <w:p w14:paraId="1142E0C5" w14:textId="5871E431" w:rsidR="006E34D5" w:rsidRPr="006E34D5" w:rsidRDefault="006E34D5" w:rsidP="006E34D5">
      <w:pPr>
        <w:spacing w:after="0" w:line="240" w:lineRule="auto"/>
        <w:jc w:val="right"/>
        <w:rPr>
          <w:rFonts w:cstheme="minorHAnsi"/>
          <w:b/>
          <w:bCs/>
          <w:lang w:eastAsia="ko-KR"/>
        </w:rPr>
      </w:pPr>
      <w:r w:rsidRPr="006E34D5">
        <w:rPr>
          <w:rFonts w:cstheme="minorHAnsi" w:hint="eastAsia"/>
          <w:b/>
          <w:bCs/>
          <w:lang w:eastAsia="ko-KR"/>
        </w:rPr>
        <w:t xml:space="preserve">(Updated on </w:t>
      </w:r>
      <w:r w:rsidR="00860222">
        <w:rPr>
          <w:rFonts w:cstheme="minorHAnsi"/>
          <w:b/>
          <w:bCs/>
          <w:lang w:eastAsia="ko-KR"/>
        </w:rPr>
        <w:t>16 February</w:t>
      </w:r>
      <w:r w:rsidR="00F639BF">
        <w:rPr>
          <w:rFonts w:cstheme="minorHAnsi"/>
          <w:b/>
          <w:bCs/>
          <w:lang w:eastAsia="ko-KR"/>
        </w:rPr>
        <w:t xml:space="preserve"> 2021)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52"/>
        <w:gridCol w:w="2287"/>
        <w:gridCol w:w="1554"/>
        <w:gridCol w:w="1610"/>
        <w:gridCol w:w="2145"/>
      </w:tblGrid>
      <w:tr w:rsidR="00102D35" w:rsidRPr="00A13FC8" w14:paraId="5022960A" w14:textId="77777777" w:rsidTr="006E34D5">
        <w:tc>
          <w:tcPr>
            <w:tcW w:w="2277" w:type="pct"/>
            <w:shd w:val="clear" w:color="auto" w:fill="BFBFBF" w:themeFill="background1" w:themeFillShade="BF"/>
          </w:tcPr>
          <w:p w14:paraId="758EADEC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Stock</w:t>
            </w:r>
          </w:p>
        </w:tc>
        <w:tc>
          <w:tcPr>
            <w:tcW w:w="820" w:type="pct"/>
            <w:shd w:val="clear" w:color="auto" w:fill="BFBFBF" w:themeFill="background1" w:themeFillShade="BF"/>
          </w:tcPr>
          <w:p w14:paraId="7DB31BF6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Latest Assessment</w:t>
            </w:r>
          </w:p>
        </w:tc>
        <w:tc>
          <w:tcPr>
            <w:tcW w:w="557" w:type="pct"/>
            <w:shd w:val="clear" w:color="auto" w:fill="BFBFBF" w:themeFill="background1" w:themeFillShade="BF"/>
          </w:tcPr>
          <w:p w14:paraId="5B44957E" w14:textId="77777777" w:rsidR="00102D35" w:rsidRPr="00A13FC8" w:rsidRDefault="00102D35" w:rsidP="00A13FC8">
            <w:pPr>
              <w:jc w:val="center"/>
              <w:rPr>
                <w:b/>
              </w:rPr>
            </w:pPr>
            <w:r>
              <w:rPr>
                <w:b/>
              </w:rPr>
              <w:t>Overfished</w:t>
            </w:r>
            <w:bookmarkStart w:id="0" w:name="_GoBack"/>
            <w:bookmarkEnd w:id="0"/>
            <w:r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577" w:type="pct"/>
            <w:shd w:val="clear" w:color="auto" w:fill="BFBFBF" w:themeFill="background1" w:themeFillShade="BF"/>
          </w:tcPr>
          <w:p w14:paraId="7127D69E" w14:textId="77777777" w:rsidR="00102D35" w:rsidRPr="00A13FC8" w:rsidRDefault="00102D35" w:rsidP="00A13FC8">
            <w:pPr>
              <w:jc w:val="center"/>
              <w:rPr>
                <w:b/>
              </w:rPr>
            </w:pPr>
            <w:r>
              <w:rPr>
                <w:b/>
              </w:rPr>
              <w:t>Overfishing</w:t>
            </w:r>
            <w:r w:rsidRPr="00102D35">
              <w:rPr>
                <w:b/>
                <w:vertAlign w:val="superscript"/>
              </w:rPr>
              <w:t>1</w:t>
            </w:r>
          </w:p>
        </w:tc>
        <w:tc>
          <w:tcPr>
            <w:tcW w:w="769" w:type="pct"/>
            <w:shd w:val="clear" w:color="auto" w:fill="BFBFBF" w:themeFill="background1" w:themeFillShade="BF"/>
          </w:tcPr>
          <w:p w14:paraId="20614F0E" w14:textId="77777777" w:rsidR="00102D35" w:rsidRPr="00A13FC8" w:rsidRDefault="00102D35" w:rsidP="00A13FC8">
            <w:pPr>
              <w:jc w:val="center"/>
              <w:rPr>
                <w:b/>
              </w:rPr>
            </w:pPr>
            <w:r>
              <w:rPr>
                <w:b/>
              </w:rPr>
              <w:t>Next Assessment</w:t>
            </w:r>
          </w:p>
        </w:tc>
      </w:tr>
      <w:tr w:rsidR="00102D35" w:rsidRPr="00A13FC8" w14:paraId="48F7ABCB" w14:textId="77777777" w:rsidTr="00102D35">
        <w:tc>
          <w:tcPr>
            <w:tcW w:w="2277" w:type="pct"/>
          </w:tcPr>
          <w:p w14:paraId="59E2E22F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WCPO Tuna</w:t>
            </w:r>
          </w:p>
        </w:tc>
        <w:tc>
          <w:tcPr>
            <w:tcW w:w="820" w:type="pct"/>
          </w:tcPr>
          <w:p w14:paraId="700C1C22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57" w:type="pct"/>
          </w:tcPr>
          <w:p w14:paraId="1BA0363F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77" w:type="pct"/>
          </w:tcPr>
          <w:p w14:paraId="6C4DC5F5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69" w:type="pct"/>
          </w:tcPr>
          <w:p w14:paraId="7EB0353F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</w:tr>
      <w:tr w:rsidR="00102D35" w14:paraId="4C40526C" w14:textId="77777777" w:rsidTr="00102D35">
        <w:tc>
          <w:tcPr>
            <w:tcW w:w="2277" w:type="pct"/>
          </w:tcPr>
          <w:p w14:paraId="608678F7" w14:textId="77777777" w:rsidR="00102D35" w:rsidRDefault="00102D35">
            <w:r>
              <w:t>01 Bigeye tuna (</w:t>
            </w:r>
            <w:r w:rsidRPr="00FD785C">
              <w:rPr>
                <w:i/>
              </w:rPr>
              <w:t>Thunnus obesus</w:t>
            </w:r>
            <w:r>
              <w:t>)</w:t>
            </w:r>
          </w:p>
        </w:tc>
        <w:tc>
          <w:tcPr>
            <w:tcW w:w="820" w:type="pct"/>
          </w:tcPr>
          <w:p w14:paraId="21DB7CFD" w14:textId="792CC3FF" w:rsidR="00102D35" w:rsidRDefault="00D175F4">
            <w:r>
              <w:t>2020</w:t>
            </w:r>
            <w:r w:rsidR="00102D35">
              <w:t xml:space="preserve"> (</w:t>
            </w:r>
            <w:r>
              <w:t>SC16</w:t>
            </w:r>
            <w:r w:rsidR="00102D35">
              <w:t>)</w:t>
            </w:r>
          </w:p>
        </w:tc>
        <w:tc>
          <w:tcPr>
            <w:tcW w:w="557" w:type="pct"/>
          </w:tcPr>
          <w:p w14:paraId="7C56C6E7" w14:textId="78AE26FB" w:rsidR="00102D35" w:rsidRDefault="00102D35">
            <w:r>
              <w:t>No (</w:t>
            </w:r>
            <w:r w:rsidR="00137E82">
              <w:t>100</w:t>
            </w:r>
            <w:r>
              <w:t>%)</w:t>
            </w:r>
            <w:r w:rsidR="00860222">
              <w:rPr>
                <w:rStyle w:val="FootnoteReference"/>
              </w:rPr>
              <w:footnoteReference w:id="2"/>
            </w:r>
          </w:p>
        </w:tc>
        <w:tc>
          <w:tcPr>
            <w:tcW w:w="577" w:type="pct"/>
          </w:tcPr>
          <w:p w14:paraId="281999AF" w14:textId="45680260" w:rsidR="00102D35" w:rsidRDefault="00102D35">
            <w:r>
              <w:t>No (</w:t>
            </w:r>
            <w:r w:rsidR="00212815">
              <w:t>87.5</w:t>
            </w:r>
            <w:r>
              <w:t>%)</w:t>
            </w:r>
            <w:r w:rsidR="00860222">
              <w:rPr>
                <w:rStyle w:val="FootnoteReference"/>
              </w:rPr>
              <w:footnoteReference w:id="3"/>
            </w:r>
          </w:p>
        </w:tc>
        <w:tc>
          <w:tcPr>
            <w:tcW w:w="769" w:type="pct"/>
          </w:tcPr>
          <w:p w14:paraId="79299B86" w14:textId="422FF6B7" w:rsidR="00102D35" w:rsidRDefault="00F639BF" w:rsidP="006E34D5">
            <w:pPr>
              <w:jc w:val="center"/>
            </w:pPr>
            <w:r>
              <w:t>2023</w:t>
            </w:r>
          </w:p>
        </w:tc>
      </w:tr>
      <w:tr w:rsidR="00102D35" w14:paraId="76980B23" w14:textId="77777777" w:rsidTr="00102D35">
        <w:tc>
          <w:tcPr>
            <w:tcW w:w="2277" w:type="pct"/>
          </w:tcPr>
          <w:p w14:paraId="5AA6E50E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02 Yellowfin tuna (</w:t>
            </w:r>
            <w:r w:rsidRPr="00FD785C">
              <w:rPr>
                <w:i/>
                <w:lang w:val="en-US"/>
              </w:rPr>
              <w:t>Thunnus albacares</w:t>
            </w:r>
            <w:r w:rsidRPr="00BF5F5E">
              <w:rPr>
                <w:lang w:val="en-US"/>
              </w:rPr>
              <w:t>)</w:t>
            </w:r>
          </w:p>
        </w:tc>
        <w:tc>
          <w:tcPr>
            <w:tcW w:w="820" w:type="pct"/>
          </w:tcPr>
          <w:p w14:paraId="4FAE3289" w14:textId="5C2B5D8E" w:rsidR="00102D35" w:rsidRDefault="00212815">
            <w:r>
              <w:t xml:space="preserve">2020 </w:t>
            </w:r>
            <w:r w:rsidR="00102D35">
              <w:t>(</w:t>
            </w:r>
            <w:r>
              <w:t>SC16</w:t>
            </w:r>
            <w:r w:rsidR="00102D35">
              <w:t>)</w:t>
            </w:r>
          </w:p>
        </w:tc>
        <w:tc>
          <w:tcPr>
            <w:tcW w:w="557" w:type="pct"/>
          </w:tcPr>
          <w:p w14:paraId="68D5938C" w14:textId="06B1052E" w:rsidR="00102D35" w:rsidRDefault="00102D35">
            <w:r>
              <w:t>No (</w:t>
            </w:r>
            <w:r w:rsidR="00212815">
              <w:t>100</w:t>
            </w:r>
            <w:r>
              <w:t>%)</w:t>
            </w:r>
          </w:p>
        </w:tc>
        <w:tc>
          <w:tcPr>
            <w:tcW w:w="577" w:type="pct"/>
          </w:tcPr>
          <w:p w14:paraId="648A63A2" w14:textId="50205B19" w:rsidR="00102D35" w:rsidRDefault="00102D35">
            <w:r>
              <w:t>No (</w:t>
            </w:r>
            <w:r w:rsidR="00212815">
              <w:t>100</w:t>
            </w:r>
            <w:r>
              <w:t>%)</w:t>
            </w:r>
          </w:p>
        </w:tc>
        <w:tc>
          <w:tcPr>
            <w:tcW w:w="769" w:type="pct"/>
          </w:tcPr>
          <w:p w14:paraId="2C1D2EC5" w14:textId="0453C06D" w:rsidR="00102D35" w:rsidRDefault="00F639BF" w:rsidP="006E34D5">
            <w:pPr>
              <w:jc w:val="center"/>
            </w:pPr>
            <w:r>
              <w:t>2023</w:t>
            </w:r>
          </w:p>
        </w:tc>
      </w:tr>
      <w:tr w:rsidR="00102D35" w14:paraId="799FA19B" w14:textId="77777777" w:rsidTr="00102D35">
        <w:tc>
          <w:tcPr>
            <w:tcW w:w="2277" w:type="pct"/>
          </w:tcPr>
          <w:p w14:paraId="41F03A2C" w14:textId="77777777" w:rsidR="00102D35" w:rsidRDefault="00102D35">
            <w:r>
              <w:t>03 Skipjack tuna (</w:t>
            </w:r>
            <w:r w:rsidRPr="00FD785C">
              <w:rPr>
                <w:i/>
              </w:rPr>
              <w:t>Katsuwonus pelamis</w:t>
            </w:r>
            <w:r>
              <w:t>)</w:t>
            </w:r>
          </w:p>
        </w:tc>
        <w:tc>
          <w:tcPr>
            <w:tcW w:w="820" w:type="pct"/>
          </w:tcPr>
          <w:p w14:paraId="37F47896" w14:textId="263C7DAC" w:rsidR="00102D35" w:rsidRDefault="00102D35">
            <w:r>
              <w:t>201</w:t>
            </w:r>
            <w:r w:rsidR="00035C8F">
              <w:t>9</w:t>
            </w:r>
            <w:r>
              <w:t xml:space="preserve"> (SC1</w:t>
            </w:r>
            <w:r w:rsidR="00035C8F">
              <w:t>5</w:t>
            </w:r>
            <w:r>
              <w:t>)</w:t>
            </w:r>
          </w:p>
        </w:tc>
        <w:tc>
          <w:tcPr>
            <w:tcW w:w="557" w:type="pct"/>
          </w:tcPr>
          <w:p w14:paraId="38C2DAB9" w14:textId="77777777" w:rsidR="00102D35" w:rsidRDefault="00102D35">
            <w:r>
              <w:t>No</w:t>
            </w:r>
          </w:p>
        </w:tc>
        <w:tc>
          <w:tcPr>
            <w:tcW w:w="577" w:type="pct"/>
          </w:tcPr>
          <w:p w14:paraId="264DC8F2" w14:textId="77777777" w:rsidR="00102D35" w:rsidRDefault="00102D35">
            <w:r>
              <w:t>No</w:t>
            </w:r>
          </w:p>
        </w:tc>
        <w:tc>
          <w:tcPr>
            <w:tcW w:w="769" w:type="pct"/>
          </w:tcPr>
          <w:p w14:paraId="1122A84F" w14:textId="1F7B6272" w:rsidR="00102D35" w:rsidRDefault="00102D35" w:rsidP="006E34D5">
            <w:pPr>
              <w:jc w:val="center"/>
            </w:pPr>
            <w:r>
              <w:t>20</w:t>
            </w:r>
            <w:r w:rsidR="00035C8F">
              <w:t>22</w:t>
            </w:r>
          </w:p>
        </w:tc>
      </w:tr>
      <w:tr w:rsidR="00102D35" w14:paraId="0E8CCEAA" w14:textId="77777777" w:rsidTr="00102D35">
        <w:tc>
          <w:tcPr>
            <w:tcW w:w="2277" w:type="pct"/>
          </w:tcPr>
          <w:p w14:paraId="7C07BF60" w14:textId="77777777" w:rsidR="00102D35" w:rsidRDefault="00102D35">
            <w:r>
              <w:t>04 South Pacific albacore tuna (</w:t>
            </w:r>
            <w:r w:rsidRPr="00FD785C">
              <w:rPr>
                <w:i/>
              </w:rPr>
              <w:t>Thunnus alalunga</w:t>
            </w:r>
            <w:r>
              <w:t>)</w:t>
            </w:r>
          </w:p>
        </w:tc>
        <w:tc>
          <w:tcPr>
            <w:tcW w:w="820" w:type="pct"/>
          </w:tcPr>
          <w:p w14:paraId="5045C0AF" w14:textId="52F65011" w:rsidR="00102D35" w:rsidRDefault="00102D35">
            <w:r>
              <w:t>201</w:t>
            </w:r>
            <w:r w:rsidR="00437B38">
              <w:t>8</w:t>
            </w:r>
            <w:r>
              <w:t xml:space="preserve"> (SC1</w:t>
            </w:r>
            <w:r w:rsidR="00437B38">
              <w:t>4</w:t>
            </w:r>
            <w:r>
              <w:t>)</w:t>
            </w:r>
          </w:p>
        </w:tc>
        <w:tc>
          <w:tcPr>
            <w:tcW w:w="557" w:type="pct"/>
          </w:tcPr>
          <w:p w14:paraId="1EFDC854" w14:textId="77777777" w:rsidR="00102D35" w:rsidRDefault="00102D35">
            <w:r>
              <w:t>No</w:t>
            </w:r>
          </w:p>
        </w:tc>
        <w:tc>
          <w:tcPr>
            <w:tcW w:w="577" w:type="pct"/>
          </w:tcPr>
          <w:p w14:paraId="08FAEE53" w14:textId="77777777" w:rsidR="00102D35" w:rsidRDefault="00102D35">
            <w:r>
              <w:t>No</w:t>
            </w:r>
          </w:p>
        </w:tc>
        <w:tc>
          <w:tcPr>
            <w:tcW w:w="769" w:type="pct"/>
          </w:tcPr>
          <w:p w14:paraId="1D959549" w14:textId="3C670FB8" w:rsidR="00102D35" w:rsidRDefault="00102D35" w:rsidP="006E34D5">
            <w:pPr>
              <w:jc w:val="center"/>
            </w:pPr>
            <w:r>
              <w:t>20</w:t>
            </w:r>
            <w:r w:rsidR="00F53D5F">
              <w:t>21</w:t>
            </w:r>
          </w:p>
        </w:tc>
      </w:tr>
      <w:tr w:rsidR="00102D35" w:rsidRPr="00A13FC8" w14:paraId="09914914" w14:textId="77777777" w:rsidTr="00102D35">
        <w:tc>
          <w:tcPr>
            <w:tcW w:w="2277" w:type="pct"/>
          </w:tcPr>
          <w:p w14:paraId="4AE10BA0" w14:textId="77777777" w:rsidR="00102D35" w:rsidRPr="00A13FC8" w:rsidRDefault="00102D35" w:rsidP="00A13FC8">
            <w:pPr>
              <w:jc w:val="center"/>
              <w:rPr>
                <w:b/>
              </w:rPr>
            </w:pPr>
            <w:r>
              <w:rPr>
                <w:b/>
              </w:rPr>
              <w:t>Northern Stocks</w:t>
            </w:r>
          </w:p>
        </w:tc>
        <w:tc>
          <w:tcPr>
            <w:tcW w:w="820" w:type="pct"/>
          </w:tcPr>
          <w:p w14:paraId="3687D7FC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57" w:type="pct"/>
          </w:tcPr>
          <w:p w14:paraId="1475B6BE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77" w:type="pct"/>
          </w:tcPr>
          <w:p w14:paraId="02F0427C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69" w:type="pct"/>
          </w:tcPr>
          <w:p w14:paraId="56335002" w14:textId="77777777" w:rsidR="00102D35" w:rsidRPr="00A13FC8" w:rsidRDefault="00102D35" w:rsidP="006E34D5">
            <w:pPr>
              <w:jc w:val="center"/>
              <w:rPr>
                <w:b/>
              </w:rPr>
            </w:pPr>
          </w:p>
        </w:tc>
      </w:tr>
      <w:tr w:rsidR="00102D35" w14:paraId="13C64722" w14:textId="77777777" w:rsidTr="00102D35">
        <w:tc>
          <w:tcPr>
            <w:tcW w:w="2277" w:type="pct"/>
          </w:tcPr>
          <w:p w14:paraId="25AD4169" w14:textId="77777777" w:rsidR="00102D35" w:rsidRDefault="00102D35">
            <w:r>
              <w:t>05 North Pacific albacore (</w:t>
            </w:r>
            <w:r w:rsidRPr="00FD785C">
              <w:rPr>
                <w:i/>
              </w:rPr>
              <w:t>Thunnus alalunga</w:t>
            </w:r>
            <w:r>
              <w:t>)</w:t>
            </w:r>
          </w:p>
        </w:tc>
        <w:tc>
          <w:tcPr>
            <w:tcW w:w="820" w:type="pct"/>
          </w:tcPr>
          <w:p w14:paraId="02B31504" w14:textId="3F81E36B" w:rsidR="00102D35" w:rsidRDefault="00212815">
            <w:r>
              <w:t xml:space="preserve">2020 </w:t>
            </w:r>
            <w:r w:rsidR="00102D35">
              <w:t>(</w:t>
            </w:r>
            <w:r>
              <w:t>SC16</w:t>
            </w:r>
            <w:r w:rsidR="00102D35">
              <w:t>)</w:t>
            </w:r>
          </w:p>
        </w:tc>
        <w:tc>
          <w:tcPr>
            <w:tcW w:w="557" w:type="pct"/>
          </w:tcPr>
          <w:p w14:paraId="2B39F2F3" w14:textId="77777777" w:rsidR="00102D35" w:rsidRDefault="00102D35">
            <w:r>
              <w:t>No</w:t>
            </w:r>
          </w:p>
        </w:tc>
        <w:tc>
          <w:tcPr>
            <w:tcW w:w="577" w:type="pct"/>
          </w:tcPr>
          <w:p w14:paraId="692A2C78" w14:textId="77777777" w:rsidR="00102D35" w:rsidRDefault="00102D35">
            <w:r>
              <w:t>No</w:t>
            </w:r>
          </w:p>
        </w:tc>
        <w:tc>
          <w:tcPr>
            <w:tcW w:w="769" w:type="pct"/>
          </w:tcPr>
          <w:p w14:paraId="11F8E06C" w14:textId="74FE5583" w:rsidR="00102D35" w:rsidRDefault="00F639BF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202</w:t>
            </w:r>
            <w:r>
              <w:rPr>
                <w:lang w:eastAsia="ko-KR"/>
              </w:rPr>
              <w:t>3</w:t>
            </w:r>
          </w:p>
        </w:tc>
      </w:tr>
      <w:tr w:rsidR="00102D35" w14:paraId="2D001F06" w14:textId="77777777" w:rsidTr="00102D35">
        <w:tc>
          <w:tcPr>
            <w:tcW w:w="2277" w:type="pct"/>
          </w:tcPr>
          <w:p w14:paraId="38A3AA29" w14:textId="77777777" w:rsidR="00102D35" w:rsidRDefault="00102D35">
            <w:r>
              <w:t>06 Pacific bluefin tuna (</w:t>
            </w:r>
            <w:r w:rsidRPr="00FD785C">
              <w:rPr>
                <w:i/>
              </w:rPr>
              <w:t>Thunnus orientalis</w:t>
            </w:r>
            <w:r>
              <w:t>)</w:t>
            </w:r>
          </w:p>
        </w:tc>
        <w:tc>
          <w:tcPr>
            <w:tcW w:w="820" w:type="pct"/>
          </w:tcPr>
          <w:p w14:paraId="79C3B351" w14:textId="56A4A824" w:rsidR="00102D35" w:rsidRDefault="00161F79">
            <w:r>
              <w:rPr>
                <w:rFonts w:hint="eastAsia"/>
                <w:lang w:eastAsia="ko-KR"/>
              </w:rPr>
              <w:t xml:space="preserve">UPDATE </w:t>
            </w:r>
            <w:r w:rsidR="00CF43ED">
              <w:t xml:space="preserve">2020 </w:t>
            </w:r>
            <w:r w:rsidR="00102D35">
              <w:t>(</w:t>
            </w:r>
            <w:r w:rsidR="00CF43ED">
              <w:t>SC16</w:t>
            </w:r>
            <w:r w:rsidR="00102D35">
              <w:t>)</w:t>
            </w:r>
          </w:p>
        </w:tc>
        <w:tc>
          <w:tcPr>
            <w:tcW w:w="557" w:type="pct"/>
          </w:tcPr>
          <w:p w14:paraId="63C3351E" w14:textId="77777777" w:rsidR="00102D35" w:rsidRDefault="00102D35">
            <w:r>
              <w:t>Yes</w:t>
            </w:r>
          </w:p>
        </w:tc>
        <w:tc>
          <w:tcPr>
            <w:tcW w:w="577" w:type="pct"/>
          </w:tcPr>
          <w:p w14:paraId="52D9A221" w14:textId="77777777" w:rsidR="00102D35" w:rsidRDefault="00102D35">
            <w:r>
              <w:t>Yes</w:t>
            </w:r>
          </w:p>
        </w:tc>
        <w:tc>
          <w:tcPr>
            <w:tcW w:w="769" w:type="pct"/>
          </w:tcPr>
          <w:p w14:paraId="022DAADA" w14:textId="05D3511C" w:rsidR="00102D35" w:rsidRDefault="00F639BF" w:rsidP="006E34D5">
            <w:pPr>
              <w:jc w:val="center"/>
            </w:pPr>
            <w:r>
              <w:t>2023</w:t>
            </w:r>
          </w:p>
        </w:tc>
      </w:tr>
      <w:tr w:rsidR="00102D35" w14:paraId="1A705C56" w14:textId="77777777" w:rsidTr="00102D35">
        <w:tc>
          <w:tcPr>
            <w:tcW w:w="2277" w:type="pct"/>
          </w:tcPr>
          <w:p w14:paraId="78B2FB00" w14:textId="2354DB9C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07 North Pacific Swordfish (</w:t>
            </w:r>
            <w:r w:rsidR="00FF2AA2" w:rsidRPr="00FD785C">
              <w:rPr>
                <w:i/>
                <w:lang w:val="en-US"/>
              </w:rPr>
              <w:t>Xiphias</w:t>
            </w:r>
            <w:r w:rsidRPr="00FD785C">
              <w:rPr>
                <w:i/>
                <w:lang w:val="en-US"/>
              </w:rPr>
              <w:t xml:space="preserve"> gladius</w:t>
            </w:r>
            <w:r w:rsidRPr="00BF5F5E">
              <w:rPr>
                <w:lang w:val="en-US"/>
              </w:rPr>
              <w:t>)</w:t>
            </w:r>
          </w:p>
        </w:tc>
        <w:tc>
          <w:tcPr>
            <w:tcW w:w="820" w:type="pct"/>
          </w:tcPr>
          <w:p w14:paraId="05542D55" w14:textId="17ACE53F" w:rsidR="00102D35" w:rsidRDefault="00102D35">
            <w:r>
              <w:t>201</w:t>
            </w:r>
            <w:r w:rsidR="00D22BB0">
              <w:rPr>
                <w:rFonts w:hint="eastAsia"/>
                <w:lang w:eastAsia="ko-KR"/>
              </w:rPr>
              <w:t>8</w:t>
            </w:r>
            <w:r>
              <w:t xml:space="preserve"> (SC1</w:t>
            </w:r>
            <w:r w:rsidR="00D22BB0">
              <w:rPr>
                <w:rFonts w:hint="eastAsia"/>
                <w:lang w:eastAsia="ko-KR"/>
              </w:rPr>
              <w:t>4</w:t>
            </w:r>
            <w:r>
              <w:t>)</w:t>
            </w:r>
          </w:p>
        </w:tc>
        <w:tc>
          <w:tcPr>
            <w:tcW w:w="557" w:type="pct"/>
          </w:tcPr>
          <w:p w14:paraId="095BD2F3" w14:textId="77777777" w:rsidR="00102D35" w:rsidRDefault="00102D35">
            <w:r>
              <w:t>No</w:t>
            </w:r>
          </w:p>
        </w:tc>
        <w:tc>
          <w:tcPr>
            <w:tcW w:w="577" w:type="pct"/>
          </w:tcPr>
          <w:p w14:paraId="22B8692E" w14:textId="77777777" w:rsidR="00102D35" w:rsidRDefault="00102D35">
            <w:r>
              <w:t>No</w:t>
            </w:r>
          </w:p>
        </w:tc>
        <w:tc>
          <w:tcPr>
            <w:tcW w:w="769" w:type="pct"/>
          </w:tcPr>
          <w:p w14:paraId="17A7C655" w14:textId="5EE35F2D" w:rsidR="00102D35" w:rsidRDefault="00F53D5F" w:rsidP="006E34D5">
            <w:pPr>
              <w:jc w:val="center"/>
              <w:rPr>
                <w:lang w:eastAsia="ko-KR"/>
              </w:rPr>
            </w:pPr>
            <w:r>
              <w:t>202</w:t>
            </w:r>
            <w:r w:rsidR="00D22BB0">
              <w:rPr>
                <w:rFonts w:hint="eastAsia"/>
                <w:lang w:eastAsia="ko-KR"/>
              </w:rPr>
              <w:t>2</w:t>
            </w:r>
          </w:p>
        </w:tc>
      </w:tr>
      <w:tr w:rsidR="00102D35" w:rsidRPr="00A13FC8" w14:paraId="1B8CEAF7" w14:textId="77777777" w:rsidTr="00102D35">
        <w:tc>
          <w:tcPr>
            <w:tcW w:w="2277" w:type="pct"/>
          </w:tcPr>
          <w:p w14:paraId="6392FE38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WCPO Billfish</w:t>
            </w:r>
          </w:p>
        </w:tc>
        <w:tc>
          <w:tcPr>
            <w:tcW w:w="820" w:type="pct"/>
          </w:tcPr>
          <w:p w14:paraId="192FA647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57" w:type="pct"/>
          </w:tcPr>
          <w:p w14:paraId="540AB5E7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77" w:type="pct"/>
          </w:tcPr>
          <w:p w14:paraId="39F13D07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69" w:type="pct"/>
          </w:tcPr>
          <w:p w14:paraId="76BF14C6" w14:textId="77777777" w:rsidR="00102D35" w:rsidRPr="00A13FC8" w:rsidRDefault="00102D35" w:rsidP="006E34D5">
            <w:pPr>
              <w:jc w:val="center"/>
              <w:rPr>
                <w:b/>
              </w:rPr>
            </w:pPr>
          </w:p>
        </w:tc>
      </w:tr>
      <w:tr w:rsidR="00102D35" w14:paraId="1D90D6B9" w14:textId="77777777" w:rsidTr="00102D35">
        <w:tc>
          <w:tcPr>
            <w:tcW w:w="2277" w:type="pct"/>
          </w:tcPr>
          <w:p w14:paraId="081EC31A" w14:textId="7BF81507" w:rsidR="00102D35" w:rsidRDefault="00102D35">
            <w:r>
              <w:t>08 South</w:t>
            </w:r>
            <w:r w:rsidR="00D22BB0">
              <w:rPr>
                <w:rFonts w:hint="eastAsia"/>
                <w:lang w:eastAsia="ko-KR"/>
              </w:rPr>
              <w:t>west</w:t>
            </w:r>
            <w:r>
              <w:t xml:space="preserve"> Pacific swordfish (</w:t>
            </w:r>
            <w:r w:rsidRPr="00FD785C">
              <w:rPr>
                <w:i/>
              </w:rPr>
              <w:t>Xiphias gladius</w:t>
            </w:r>
            <w:r>
              <w:t>)</w:t>
            </w:r>
          </w:p>
        </w:tc>
        <w:tc>
          <w:tcPr>
            <w:tcW w:w="820" w:type="pct"/>
          </w:tcPr>
          <w:p w14:paraId="1F2F66DB" w14:textId="77777777" w:rsidR="00102D35" w:rsidRDefault="00102D35">
            <w:r>
              <w:t>2017 (SC13)</w:t>
            </w:r>
          </w:p>
        </w:tc>
        <w:tc>
          <w:tcPr>
            <w:tcW w:w="557" w:type="pct"/>
          </w:tcPr>
          <w:p w14:paraId="7889B20D" w14:textId="77777777" w:rsidR="00102D35" w:rsidRDefault="00102D35">
            <w:r>
              <w:t>No (100%)</w:t>
            </w:r>
          </w:p>
        </w:tc>
        <w:tc>
          <w:tcPr>
            <w:tcW w:w="577" w:type="pct"/>
          </w:tcPr>
          <w:p w14:paraId="55809C66" w14:textId="77777777" w:rsidR="00102D35" w:rsidRDefault="00102D35">
            <w:r>
              <w:t>No (68%)</w:t>
            </w:r>
          </w:p>
        </w:tc>
        <w:tc>
          <w:tcPr>
            <w:tcW w:w="769" w:type="pct"/>
          </w:tcPr>
          <w:p w14:paraId="41FCE2AD" w14:textId="53C73184" w:rsidR="00102D35" w:rsidRDefault="0011151F" w:rsidP="006E34D5">
            <w:pPr>
              <w:jc w:val="center"/>
              <w:rPr>
                <w:lang w:eastAsia="ko-KR"/>
              </w:rPr>
            </w:pPr>
            <w:r>
              <w:t>202</w:t>
            </w:r>
            <w:r w:rsidR="00D22BB0">
              <w:rPr>
                <w:rFonts w:hint="eastAsia"/>
                <w:lang w:eastAsia="ko-KR"/>
              </w:rPr>
              <w:t>1</w:t>
            </w:r>
          </w:p>
        </w:tc>
      </w:tr>
      <w:tr w:rsidR="00102D35" w14:paraId="4F3024E4" w14:textId="77777777" w:rsidTr="00102D35">
        <w:tc>
          <w:tcPr>
            <w:tcW w:w="2277" w:type="pct"/>
          </w:tcPr>
          <w:p w14:paraId="588A42CF" w14:textId="77777777" w:rsidR="00102D35" w:rsidRDefault="00102D35">
            <w:r>
              <w:t>09 Southwest Pacific striped marlin (</w:t>
            </w:r>
            <w:r w:rsidRPr="00FD785C">
              <w:rPr>
                <w:i/>
              </w:rPr>
              <w:t>Kajikia audax</w:t>
            </w:r>
            <w:r>
              <w:t>)</w:t>
            </w:r>
          </w:p>
        </w:tc>
        <w:tc>
          <w:tcPr>
            <w:tcW w:w="820" w:type="pct"/>
          </w:tcPr>
          <w:p w14:paraId="4B31E39A" w14:textId="330298FB" w:rsidR="00102D35" w:rsidRDefault="00102D35">
            <w:r>
              <w:t>201</w:t>
            </w:r>
            <w:r w:rsidR="00BB7C6E">
              <w:t>9</w:t>
            </w:r>
            <w:r>
              <w:t xml:space="preserve"> (</w:t>
            </w:r>
            <w:r w:rsidR="00BB7C6E">
              <w:t>SC15</w:t>
            </w:r>
            <w:r>
              <w:t>)</w:t>
            </w:r>
          </w:p>
        </w:tc>
        <w:tc>
          <w:tcPr>
            <w:tcW w:w="557" w:type="pct"/>
          </w:tcPr>
          <w:p w14:paraId="53F57412" w14:textId="05B39FF7" w:rsidR="00102D35" w:rsidRDefault="00BB7C6E">
            <w:r>
              <w:t>Likely</w:t>
            </w:r>
            <w:r w:rsidR="006C3153">
              <w:t xml:space="preserve"> (50%)</w:t>
            </w:r>
          </w:p>
        </w:tc>
        <w:tc>
          <w:tcPr>
            <w:tcW w:w="577" w:type="pct"/>
          </w:tcPr>
          <w:p w14:paraId="0A72AA50" w14:textId="6426C4CF" w:rsidR="00102D35" w:rsidRDefault="00102D35">
            <w:r>
              <w:t>No</w:t>
            </w:r>
            <w:r w:rsidR="00EA374A">
              <w:rPr>
                <w:rFonts w:hint="eastAsia"/>
                <w:lang w:eastAsia="ko-KR"/>
              </w:rPr>
              <w:t xml:space="preserve"> (56%)</w:t>
            </w:r>
            <w:r>
              <w:t xml:space="preserve"> </w:t>
            </w:r>
          </w:p>
        </w:tc>
        <w:tc>
          <w:tcPr>
            <w:tcW w:w="769" w:type="pct"/>
          </w:tcPr>
          <w:p w14:paraId="6BFC7562" w14:textId="570C84D8" w:rsidR="00102D35" w:rsidRDefault="00BB7C6E" w:rsidP="006E34D5">
            <w:pPr>
              <w:jc w:val="center"/>
            </w:pPr>
            <w:r>
              <w:t>2023</w:t>
            </w:r>
          </w:p>
        </w:tc>
      </w:tr>
      <w:tr w:rsidR="00102D35" w14:paraId="2051D3CE" w14:textId="77777777" w:rsidTr="00102D35">
        <w:tc>
          <w:tcPr>
            <w:tcW w:w="2277" w:type="pct"/>
          </w:tcPr>
          <w:p w14:paraId="05041513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10 North Pacific striped marlin (</w:t>
            </w:r>
            <w:r w:rsidRPr="00FD785C">
              <w:rPr>
                <w:i/>
                <w:lang w:val="en-US"/>
              </w:rPr>
              <w:t>Kajikia audax</w:t>
            </w:r>
            <w:r w:rsidRPr="00BF5F5E">
              <w:rPr>
                <w:lang w:val="en-US"/>
              </w:rPr>
              <w:t>)</w:t>
            </w:r>
          </w:p>
        </w:tc>
        <w:tc>
          <w:tcPr>
            <w:tcW w:w="820" w:type="pct"/>
          </w:tcPr>
          <w:p w14:paraId="08A93001" w14:textId="46735DF6" w:rsidR="00102D35" w:rsidRDefault="00BB7C6E">
            <w:r>
              <w:t xml:space="preserve">2019 </w:t>
            </w:r>
            <w:r w:rsidR="00102D35">
              <w:t>(</w:t>
            </w:r>
            <w:r w:rsidR="006C3153">
              <w:t>SC15</w:t>
            </w:r>
            <w:r w:rsidR="00102D35">
              <w:t>)</w:t>
            </w:r>
          </w:p>
        </w:tc>
        <w:tc>
          <w:tcPr>
            <w:tcW w:w="557" w:type="pct"/>
          </w:tcPr>
          <w:p w14:paraId="5DA34F62" w14:textId="77777777" w:rsidR="00102D35" w:rsidRDefault="00102D35">
            <w:r>
              <w:t>Yes</w:t>
            </w:r>
          </w:p>
        </w:tc>
        <w:tc>
          <w:tcPr>
            <w:tcW w:w="577" w:type="pct"/>
          </w:tcPr>
          <w:p w14:paraId="5D294535" w14:textId="77777777" w:rsidR="00102D35" w:rsidRDefault="00102D35">
            <w:r>
              <w:t>Yes</w:t>
            </w:r>
          </w:p>
        </w:tc>
        <w:tc>
          <w:tcPr>
            <w:tcW w:w="769" w:type="pct"/>
          </w:tcPr>
          <w:p w14:paraId="1350DD98" w14:textId="52E8836D" w:rsidR="00102D35" w:rsidRDefault="00BB7C6E" w:rsidP="006E34D5">
            <w:pPr>
              <w:jc w:val="center"/>
            </w:pPr>
            <w:r>
              <w:t>2024</w:t>
            </w:r>
          </w:p>
        </w:tc>
      </w:tr>
      <w:tr w:rsidR="00102D35" w14:paraId="24B725EA" w14:textId="77777777" w:rsidTr="00102D35">
        <w:tc>
          <w:tcPr>
            <w:tcW w:w="2277" w:type="pct"/>
          </w:tcPr>
          <w:p w14:paraId="7E375987" w14:textId="77777777" w:rsidR="00102D35" w:rsidRDefault="00102D35">
            <w:r>
              <w:t>11 Pacific blue marlin (</w:t>
            </w:r>
            <w:r w:rsidRPr="006E34D5">
              <w:rPr>
                <w:i/>
                <w:iCs/>
              </w:rPr>
              <w:t>Makaira nigricans</w:t>
            </w:r>
            <w:r>
              <w:t>)</w:t>
            </w:r>
          </w:p>
        </w:tc>
        <w:tc>
          <w:tcPr>
            <w:tcW w:w="820" w:type="pct"/>
          </w:tcPr>
          <w:p w14:paraId="2C728C20" w14:textId="4B6720C9" w:rsidR="00102D35" w:rsidRDefault="00102D35">
            <w:r>
              <w:t>201</w:t>
            </w:r>
            <w:r w:rsidR="0016735E">
              <w:rPr>
                <w:rFonts w:hint="eastAsia"/>
                <w:lang w:eastAsia="ko-KR"/>
              </w:rPr>
              <w:t>6</w:t>
            </w:r>
            <w:r>
              <w:t xml:space="preserve"> (SC1</w:t>
            </w:r>
            <w:r w:rsidR="0016735E">
              <w:rPr>
                <w:rFonts w:hint="eastAsia"/>
                <w:lang w:eastAsia="ko-KR"/>
              </w:rPr>
              <w:t>2</w:t>
            </w:r>
            <w:r>
              <w:t>)</w:t>
            </w:r>
          </w:p>
        </w:tc>
        <w:tc>
          <w:tcPr>
            <w:tcW w:w="557" w:type="pct"/>
          </w:tcPr>
          <w:p w14:paraId="417679AC" w14:textId="77777777" w:rsidR="00102D35" w:rsidRDefault="00102D35">
            <w:r>
              <w:t>No</w:t>
            </w:r>
          </w:p>
        </w:tc>
        <w:tc>
          <w:tcPr>
            <w:tcW w:w="577" w:type="pct"/>
          </w:tcPr>
          <w:p w14:paraId="79269159" w14:textId="77777777" w:rsidR="00102D35" w:rsidRDefault="00102D35">
            <w:r>
              <w:t>No</w:t>
            </w:r>
          </w:p>
        </w:tc>
        <w:tc>
          <w:tcPr>
            <w:tcW w:w="769" w:type="pct"/>
          </w:tcPr>
          <w:p w14:paraId="57A309AD" w14:textId="4E619D5B" w:rsidR="00102D35" w:rsidRDefault="0016735E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TBD</w:t>
            </w:r>
          </w:p>
        </w:tc>
      </w:tr>
      <w:tr w:rsidR="00102D35" w:rsidRPr="00A13FC8" w14:paraId="1403C25E" w14:textId="77777777" w:rsidTr="00102D35">
        <w:tc>
          <w:tcPr>
            <w:tcW w:w="2277" w:type="pct"/>
          </w:tcPr>
          <w:p w14:paraId="21364359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WCPO Sharks</w:t>
            </w:r>
          </w:p>
        </w:tc>
        <w:tc>
          <w:tcPr>
            <w:tcW w:w="820" w:type="pct"/>
          </w:tcPr>
          <w:p w14:paraId="39C26FCB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57" w:type="pct"/>
          </w:tcPr>
          <w:p w14:paraId="73479D01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77" w:type="pct"/>
          </w:tcPr>
          <w:p w14:paraId="1D5F1C89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69" w:type="pct"/>
          </w:tcPr>
          <w:p w14:paraId="64D68045" w14:textId="77777777" w:rsidR="00102D35" w:rsidRPr="00A13FC8" w:rsidRDefault="00102D35" w:rsidP="006E34D5">
            <w:pPr>
              <w:jc w:val="center"/>
              <w:rPr>
                <w:b/>
              </w:rPr>
            </w:pPr>
          </w:p>
        </w:tc>
      </w:tr>
      <w:tr w:rsidR="00102D35" w14:paraId="74EF534B" w14:textId="77777777" w:rsidTr="00102D35">
        <w:tc>
          <w:tcPr>
            <w:tcW w:w="2277" w:type="pct"/>
          </w:tcPr>
          <w:p w14:paraId="6F4447D1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12 Oceanic Whitetip</w:t>
            </w:r>
            <w:r>
              <w:rPr>
                <w:lang w:val="en-US"/>
              </w:rPr>
              <w:t xml:space="preserve"> Shark</w:t>
            </w:r>
            <w:r w:rsidRPr="00BF5F5E">
              <w:rPr>
                <w:lang w:val="en-US"/>
              </w:rPr>
              <w:t xml:space="preserve"> </w:t>
            </w:r>
            <w:r w:rsidRPr="00952788">
              <w:rPr>
                <w:lang w:val="en-US"/>
              </w:rPr>
              <w:t>(</w:t>
            </w:r>
            <w:r w:rsidRPr="00FD785C">
              <w:rPr>
                <w:i/>
                <w:lang w:val="en-US"/>
              </w:rPr>
              <w:t>Carcharhinus longimanus</w:t>
            </w:r>
            <w:r w:rsidRPr="00952788">
              <w:rPr>
                <w:lang w:val="en-US"/>
              </w:rPr>
              <w:t>)</w:t>
            </w:r>
          </w:p>
        </w:tc>
        <w:tc>
          <w:tcPr>
            <w:tcW w:w="820" w:type="pct"/>
          </w:tcPr>
          <w:p w14:paraId="29841B8E" w14:textId="1EF4CF0D" w:rsidR="00102D35" w:rsidRDefault="006C3153">
            <w:r>
              <w:t xml:space="preserve">2019 </w:t>
            </w:r>
            <w:r w:rsidR="00102D35">
              <w:t>(</w:t>
            </w:r>
            <w:r>
              <w:t>SC15</w:t>
            </w:r>
            <w:r w:rsidR="00102D35">
              <w:t>)</w:t>
            </w:r>
          </w:p>
        </w:tc>
        <w:tc>
          <w:tcPr>
            <w:tcW w:w="557" w:type="pct"/>
          </w:tcPr>
          <w:p w14:paraId="4C21EF87" w14:textId="77777777" w:rsidR="00102D35" w:rsidRDefault="00102D35">
            <w:r>
              <w:t>Yes</w:t>
            </w:r>
          </w:p>
        </w:tc>
        <w:tc>
          <w:tcPr>
            <w:tcW w:w="577" w:type="pct"/>
          </w:tcPr>
          <w:p w14:paraId="4CEED8D2" w14:textId="77777777" w:rsidR="00102D35" w:rsidRDefault="00102D35">
            <w:r>
              <w:t>Yes</w:t>
            </w:r>
          </w:p>
        </w:tc>
        <w:tc>
          <w:tcPr>
            <w:tcW w:w="769" w:type="pct"/>
          </w:tcPr>
          <w:p w14:paraId="0200D4C6" w14:textId="32B6BF00" w:rsidR="00102D35" w:rsidRDefault="00D22BB0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TBD</w:t>
            </w:r>
          </w:p>
        </w:tc>
      </w:tr>
      <w:tr w:rsidR="00102D35" w14:paraId="317522A0" w14:textId="77777777" w:rsidTr="00102D35">
        <w:tc>
          <w:tcPr>
            <w:tcW w:w="2277" w:type="pct"/>
          </w:tcPr>
          <w:p w14:paraId="1C5B5A43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13 Silky shark (</w:t>
            </w:r>
            <w:r w:rsidRPr="00FD785C">
              <w:rPr>
                <w:i/>
                <w:lang w:val="en-US"/>
              </w:rPr>
              <w:t>Carcharhinus falciformis</w:t>
            </w:r>
            <w:r w:rsidRPr="00BF5F5E">
              <w:rPr>
                <w:lang w:val="en-US"/>
              </w:rPr>
              <w:t>)</w:t>
            </w:r>
          </w:p>
        </w:tc>
        <w:tc>
          <w:tcPr>
            <w:tcW w:w="820" w:type="pct"/>
          </w:tcPr>
          <w:p w14:paraId="77A28A0A" w14:textId="0EB83552" w:rsidR="00102D35" w:rsidRDefault="00102D35">
            <w:r>
              <w:t>201</w:t>
            </w:r>
            <w:r w:rsidR="00437B38">
              <w:t>8</w:t>
            </w:r>
            <w:r>
              <w:t xml:space="preserve"> (SC</w:t>
            </w:r>
            <w:r w:rsidR="00437B38">
              <w:t>14</w:t>
            </w:r>
            <w:r>
              <w:t>)</w:t>
            </w:r>
          </w:p>
        </w:tc>
        <w:tc>
          <w:tcPr>
            <w:tcW w:w="557" w:type="pct"/>
          </w:tcPr>
          <w:p w14:paraId="31968956" w14:textId="37A26B57" w:rsidR="00102D35" w:rsidRDefault="0011151F">
            <w:r>
              <w:t>No (indicative)</w:t>
            </w:r>
          </w:p>
        </w:tc>
        <w:tc>
          <w:tcPr>
            <w:tcW w:w="577" w:type="pct"/>
          </w:tcPr>
          <w:p w14:paraId="771F6AB3" w14:textId="231A972F" w:rsidR="00102D35" w:rsidRDefault="0011151F">
            <w:r>
              <w:t>Yes (indicative</w:t>
            </w:r>
            <w:r w:rsidR="0059054E">
              <w:t>)</w:t>
            </w:r>
          </w:p>
        </w:tc>
        <w:tc>
          <w:tcPr>
            <w:tcW w:w="769" w:type="pct"/>
          </w:tcPr>
          <w:p w14:paraId="0B4D59A7" w14:textId="10A762A8" w:rsidR="00102D35" w:rsidRDefault="00D22BB0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2023</w:t>
            </w:r>
          </w:p>
        </w:tc>
      </w:tr>
      <w:tr w:rsidR="00102D35" w14:paraId="7B280B38" w14:textId="77777777" w:rsidTr="00102D35">
        <w:tc>
          <w:tcPr>
            <w:tcW w:w="2277" w:type="pct"/>
          </w:tcPr>
          <w:p w14:paraId="75BE2E7C" w14:textId="77777777" w:rsidR="00102D35" w:rsidRPr="0059054E" w:rsidRDefault="00102D35">
            <w:pPr>
              <w:rPr>
                <w:lang w:val="en-US"/>
              </w:rPr>
            </w:pPr>
            <w:r w:rsidRPr="0059054E">
              <w:rPr>
                <w:lang w:val="en-US"/>
              </w:rPr>
              <w:t>14 South Pacific blue shark (</w:t>
            </w:r>
            <w:r w:rsidRPr="0059054E">
              <w:rPr>
                <w:i/>
                <w:lang w:val="en-US"/>
              </w:rPr>
              <w:t>Prionace glauca</w:t>
            </w:r>
            <w:r w:rsidRPr="0059054E">
              <w:rPr>
                <w:lang w:val="en-US"/>
              </w:rPr>
              <w:t>)</w:t>
            </w:r>
          </w:p>
        </w:tc>
        <w:tc>
          <w:tcPr>
            <w:tcW w:w="820" w:type="pct"/>
          </w:tcPr>
          <w:p w14:paraId="1C0A4D80" w14:textId="77777777" w:rsidR="00102D35" w:rsidRPr="0059054E" w:rsidRDefault="00102D35">
            <w:r w:rsidRPr="0059054E">
              <w:t>2016 (SC12)</w:t>
            </w:r>
          </w:p>
        </w:tc>
        <w:tc>
          <w:tcPr>
            <w:tcW w:w="557" w:type="pct"/>
          </w:tcPr>
          <w:p w14:paraId="524BE41E" w14:textId="008084A0" w:rsidR="00102D35" w:rsidRPr="0059054E" w:rsidRDefault="00BE2A33">
            <w:pPr>
              <w:rPr>
                <w:lang w:eastAsia="ko-KR"/>
              </w:rPr>
            </w:pPr>
            <w:r w:rsidRPr="0059054E">
              <w:rPr>
                <w:rFonts w:hint="eastAsia"/>
                <w:lang w:eastAsia="ko-KR"/>
              </w:rPr>
              <w:t>N/A</w:t>
            </w:r>
          </w:p>
        </w:tc>
        <w:tc>
          <w:tcPr>
            <w:tcW w:w="577" w:type="pct"/>
          </w:tcPr>
          <w:p w14:paraId="447B2AB7" w14:textId="5D6CAD70" w:rsidR="00102D35" w:rsidRPr="0059054E" w:rsidRDefault="00BE2A33">
            <w:pPr>
              <w:rPr>
                <w:lang w:eastAsia="ko-KR"/>
              </w:rPr>
            </w:pPr>
            <w:r w:rsidRPr="0059054E">
              <w:rPr>
                <w:rFonts w:hint="eastAsia"/>
                <w:lang w:eastAsia="ko-KR"/>
              </w:rPr>
              <w:t>N/A</w:t>
            </w:r>
          </w:p>
        </w:tc>
        <w:tc>
          <w:tcPr>
            <w:tcW w:w="769" w:type="pct"/>
          </w:tcPr>
          <w:p w14:paraId="442283D3" w14:textId="2D468E30" w:rsidR="00102D35" w:rsidRPr="0059054E" w:rsidRDefault="00D22BB0" w:rsidP="006E34D5">
            <w:pPr>
              <w:jc w:val="center"/>
              <w:rPr>
                <w:lang w:eastAsia="ko-KR"/>
              </w:rPr>
            </w:pPr>
            <w:r w:rsidRPr="0059054E">
              <w:rPr>
                <w:rFonts w:hint="eastAsia"/>
                <w:lang w:eastAsia="ko-KR"/>
              </w:rPr>
              <w:t>2021</w:t>
            </w:r>
          </w:p>
        </w:tc>
      </w:tr>
      <w:tr w:rsidR="00102D35" w14:paraId="52CDD9FC" w14:textId="77777777" w:rsidTr="00102D35">
        <w:tc>
          <w:tcPr>
            <w:tcW w:w="2277" w:type="pct"/>
          </w:tcPr>
          <w:p w14:paraId="4A434DD1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15 North Pacific blue shark (</w:t>
            </w:r>
            <w:r w:rsidRPr="00FD785C">
              <w:rPr>
                <w:i/>
                <w:lang w:val="en-US"/>
              </w:rPr>
              <w:t>Prionace glauca</w:t>
            </w:r>
            <w:r w:rsidRPr="00BF5F5E">
              <w:rPr>
                <w:lang w:val="en-US"/>
              </w:rPr>
              <w:t>)</w:t>
            </w:r>
          </w:p>
        </w:tc>
        <w:tc>
          <w:tcPr>
            <w:tcW w:w="820" w:type="pct"/>
          </w:tcPr>
          <w:p w14:paraId="130D291D" w14:textId="77777777" w:rsidR="00102D35" w:rsidRDefault="00102D35">
            <w:r>
              <w:t>2017 (SC13)</w:t>
            </w:r>
          </w:p>
        </w:tc>
        <w:tc>
          <w:tcPr>
            <w:tcW w:w="557" w:type="pct"/>
          </w:tcPr>
          <w:p w14:paraId="7AEEFD5F" w14:textId="77777777" w:rsidR="00102D35" w:rsidRDefault="00102D35">
            <w:r>
              <w:t>No</w:t>
            </w:r>
          </w:p>
        </w:tc>
        <w:tc>
          <w:tcPr>
            <w:tcW w:w="577" w:type="pct"/>
          </w:tcPr>
          <w:p w14:paraId="3D7B1C6C" w14:textId="77777777" w:rsidR="00102D35" w:rsidRDefault="00102D35">
            <w:r>
              <w:t>No</w:t>
            </w:r>
          </w:p>
        </w:tc>
        <w:tc>
          <w:tcPr>
            <w:tcW w:w="769" w:type="pct"/>
          </w:tcPr>
          <w:p w14:paraId="36FE3F44" w14:textId="06C986FB" w:rsidR="00102D35" w:rsidRDefault="00DC2024" w:rsidP="006E34D5">
            <w:pPr>
              <w:jc w:val="center"/>
              <w:rPr>
                <w:lang w:eastAsia="ko-KR"/>
              </w:rPr>
            </w:pPr>
            <w:r>
              <w:t>202</w:t>
            </w:r>
            <w:r w:rsidR="00D22BB0">
              <w:rPr>
                <w:rFonts w:hint="eastAsia"/>
                <w:lang w:eastAsia="ko-KR"/>
              </w:rPr>
              <w:t>2</w:t>
            </w:r>
          </w:p>
        </w:tc>
      </w:tr>
      <w:tr w:rsidR="00102D35" w14:paraId="43FF4282" w14:textId="77777777" w:rsidTr="00102D35">
        <w:tc>
          <w:tcPr>
            <w:tcW w:w="2277" w:type="pct"/>
          </w:tcPr>
          <w:p w14:paraId="3E3080EC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16 North Pacific shortfin mako (</w:t>
            </w:r>
            <w:r w:rsidRPr="00FD785C">
              <w:rPr>
                <w:i/>
                <w:lang w:val="en-US"/>
              </w:rPr>
              <w:t>Isurus oxyrinchus</w:t>
            </w:r>
            <w:r w:rsidRPr="00BF5F5E">
              <w:rPr>
                <w:lang w:val="en-US"/>
              </w:rPr>
              <w:t>)</w:t>
            </w:r>
          </w:p>
        </w:tc>
        <w:tc>
          <w:tcPr>
            <w:tcW w:w="820" w:type="pct"/>
          </w:tcPr>
          <w:p w14:paraId="65CEB88C" w14:textId="10F93B02" w:rsidR="00102D35" w:rsidRDefault="00102D35">
            <w:r>
              <w:t>201</w:t>
            </w:r>
            <w:r w:rsidR="00437B38">
              <w:t>8</w:t>
            </w:r>
            <w:r>
              <w:t xml:space="preserve"> (SC1</w:t>
            </w:r>
            <w:r w:rsidR="00437B38">
              <w:t>4</w:t>
            </w:r>
            <w:r>
              <w:t>)</w:t>
            </w:r>
          </w:p>
        </w:tc>
        <w:tc>
          <w:tcPr>
            <w:tcW w:w="557" w:type="pct"/>
          </w:tcPr>
          <w:p w14:paraId="468AB265" w14:textId="4CD3C750" w:rsidR="00102D35" w:rsidRDefault="0011151F">
            <w:r>
              <w:t>No (&gt;50%)</w:t>
            </w:r>
          </w:p>
        </w:tc>
        <w:tc>
          <w:tcPr>
            <w:tcW w:w="577" w:type="pct"/>
          </w:tcPr>
          <w:p w14:paraId="51EA96DF" w14:textId="6AF7AEA0" w:rsidR="00102D35" w:rsidRDefault="0011151F">
            <w:r>
              <w:t>No (50%)</w:t>
            </w:r>
          </w:p>
        </w:tc>
        <w:tc>
          <w:tcPr>
            <w:tcW w:w="769" w:type="pct"/>
          </w:tcPr>
          <w:p w14:paraId="2FAABC1C" w14:textId="7C4BFFDB" w:rsidR="00102D35" w:rsidRDefault="00DC2024" w:rsidP="006E34D5">
            <w:pPr>
              <w:jc w:val="center"/>
              <w:rPr>
                <w:lang w:eastAsia="ko-KR"/>
              </w:rPr>
            </w:pPr>
            <w:r>
              <w:t>202</w:t>
            </w:r>
            <w:r w:rsidR="00BE2A33">
              <w:rPr>
                <w:rFonts w:hint="eastAsia"/>
                <w:lang w:eastAsia="ko-KR"/>
              </w:rPr>
              <w:t>3</w:t>
            </w:r>
          </w:p>
        </w:tc>
      </w:tr>
      <w:tr w:rsidR="00102D35" w14:paraId="6890A435" w14:textId="77777777" w:rsidTr="00102D35">
        <w:tc>
          <w:tcPr>
            <w:tcW w:w="2277" w:type="pct"/>
          </w:tcPr>
          <w:p w14:paraId="32A741E1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17 Pacific bigeye thresher shark (</w:t>
            </w:r>
            <w:r w:rsidRPr="00FD785C">
              <w:rPr>
                <w:i/>
                <w:lang w:val="en-US"/>
              </w:rPr>
              <w:t>Alopias superciliosus</w:t>
            </w:r>
            <w:r w:rsidRPr="00BF5F5E">
              <w:rPr>
                <w:lang w:val="en-US"/>
              </w:rPr>
              <w:t>)</w:t>
            </w:r>
          </w:p>
        </w:tc>
        <w:tc>
          <w:tcPr>
            <w:tcW w:w="820" w:type="pct"/>
          </w:tcPr>
          <w:p w14:paraId="5597279C" w14:textId="77777777" w:rsidR="00102D35" w:rsidRDefault="00102D35">
            <w:r>
              <w:t>2017 (SC13)</w:t>
            </w:r>
          </w:p>
        </w:tc>
        <w:tc>
          <w:tcPr>
            <w:tcW w:w="557" w:type="pct"/>
          </w:tcPr>
          <w:p w14:paraId="22D76178" w14:textId="0AA36900" w:rsidR="00102D35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577" w:type="pct"/>
          </w:tcPr>
          <w:p w14:paraId="3BC2EB3F" w14:textId="39FFE2D1" w:rsidR="00102D35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769" w:type="pct"/>
          </w:tcPr>
          <w:p w14:paraId="3FC7A1A2" w14:textId="3F4031C2" w:rsidR="00102D35" w:rsidRDefault="00BE2A33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2022</w:t>
            </w:r>
          </w:p>
        </w:tc>
      </w:tr>
      <w:tr w:rsidR="00102D35" w14:paraId="2F148BF8" w14:textId="77777777" w:rsidTr="00102D35">
        <w:tc>
          <w:tcPr>
            <w:tcW w:w="2277" w:type="pct"/>
          </w:tcPr>
          <w:p w14:paraId="0FF875B9" w14:textId="77777777" w:rsidR="00102D35" w:rsidRDefault="00102D35">
            <w:r>
              <w:t>18 Southern Hemisphere Porbeagle shark (</w:t>
            </w:r>
            <w:r w:rsidRPr="00FD785C">
              <w:rPr>
                <w:i/>
              </w:rPr>
              <w:t>Lamna nasus</w:t>
            </w:r>
            <w:r>
              <w:t>)</w:t>
            </w:r>
          </w:p>
        </w:tc>
        <w:tc>
          <w:tcPr>
            <w:tcW w:w="820" w:type="pct"/>
          </w:tcPr>
          <w:p w14:paraId="49C90655" w14:textId="77777777" w:rsidR="00102D35" w:rsidRDefault="00102D35">
            <w:r>
              <w:t>2017 (SC13)</w:t>
            </w:r>
          </w:p>
        </w:tc>
        <w:tc>
          <w:tcPr>
            <w:tcW w:w="557" w:type="pct"/>
          </w:tcPr>
          <w:p w14:paraId="4004D9B3" w14:textId="28AD4026" w:rsidR="00102D35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577" w:type="pct"/>
          </w:tcPr>
          <w:p w14:paraId="1520744F" w14:textId="44FD01F7" w:rsidR="00102D35" w:rsidRDefault="00BE2A33" w:rsidP="00BE2A33">
            <w:r>
              <w:rPr>
                <w:rFonts w:hint="eastAsia"/>
                <w:lang w:eastAsia="ko-KR"/>
              </w:rPr>
              <w:t>Very</w:t>
            </w:r>
            <w:r w:rsidR="00102D35">
              <w:t xml:space="preserve"> low </w:t>
            </w:r>
          </w:p>
        </w:tc>
        <w:tc>
          <w:tcPr>
            <w:tcW w:w="769" w:type="pct"/>
          </w:tcPr>
          <w:p w14:paraId="191AAABB" w14:textId="073B6871" w:rsidR="00102D35" w:rsidRDefault="00BE2A33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2022</w:t>
            </w:r>
          </w:p>
        </w:tc>
      </w:tr>
      <w:tr w:rsidR="00437B38" w14:paraId="53EEA009" w14:textId="77777777" w:rsidTr="00102D35">
        <w:tc>
          <w:tcPr>
            <w:tcW w:w="2277" w:type="pct"/>
          </w:tcPr>
          <w:p w14:paraId="0E848756" w14:textId="0202666B" w:rsidR="00437B38" w:rsidRDefault="00437B38">
            <w:r>
              <w:t xml:space="preserve">19 Whale Shark </w:t>
            </w:r>
            <w:r w:rsidRPr="00437B38">
              <w:t>(</w:t>
            </w:r>
            <w:r w:rsidRPr="00FD785C">
              <w:rPr>
                <w:i/>
              </w:rPr>
              <w:t>Rhincodon typus</w:t>
            </w:r>
            <w:r w:rsidRPr="00437B38">
              <w:t>)</w:t>
            </w:r>
          </w:p>
        </w:tc>
        <w:tc>
          <w:tcPr>
            <w:tcW w:w="820" w:type="pct"/>
          </w:tcPr>
          <w:p w14:paraId="0D48B56D" w14:textId="45B40BE3" w:rsidR="00437B38" w:rsidRDefault="00437B38">
            <w:r>
              <w:t>‘</w:t>
            </w:r>
            <w:r w:rsidR="0011151F">
              <w:t xml:space="preserve">PS </w:t>
            </w:r>
            <w:r>
              <w:t>Risk’ 2018 (SC14)</w:t>
            </w:r>
          </w:p>
        </w:tc>
        <w:tc>
          <w:tcPr>
            <w:tcW w:w="557" w:type="pct"/>
          </w:tcPr>
          <w:p w14:paraId="3964DF81" w14:textId="39413939" w:rsidR="00437B38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577" w:type="pct"/>
          </w:tcPr>
          <w:p w14:paraId="6DDF2796" w14:textId="163D070B" w:rsidR="00437B38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769" w:type="pct"/>
          </w:tcPr>
          <w:p w14:paraId="24FE8986" w14:textId="3E43E17A" w:rsidR="00437B38" w:rsidRDefault="00BE2A33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TBD</w:t>
            </w:r>
          </w:p>
        </w:tc>
      </w:tr>
    </w:tbl>
    <w:p w14:paraId="424A803C" w14:textId="77777777" w:rsidR="00814A9F" w:rsidRDefault="00814A9F"/>
    <w:sectPr w:rsidR="00814A9F" w:rsidSect="00860222">
      <w:pgSz w:w="16838" w:h="11906" w:orient="landscape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C2A65" w14:textId="77777777" w:rsidR="008C5DBC" w:rsidRDefault="008C5DBC" w:rsidP="00937654">
      <w:pPr>
        <w:spacing w:after="0" w:line="240" w:lineRule="auto"/>
      </w:pPr>
      <w:r>
        <w:separator/>
      </w:r>
    </w:p>
  </w:endnote>
  <w:endnote w:type="continuationSeparator" w:id="0">
    <w:p w14:paraId="430B22C7" w14:textId="77777777" w:rsidR="008C5DBC" w:rsidRDefault="008C5DBC" w:rsidP="009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21583" w14:textId="77777777" w:rsidR="008C5DBC" w:rsidRDefault="008C5DBC" w:rsidP="00937654">
      <w:pPr>
        <w:spacing w:after="0" w:line="240" w:lineRule="auto"/>
      </w:pPr>
      <w:r>
        <w:separator/>
      </w:r>
    </w:p>
  </w:footnote>
  <w:footnote w:type="continuationSeparator" w:id="0">
    <w:p w14:paraId="36BE44D0" w14:textId="77777777" w:rsidR="008C5DBC" w:rsidRDefault="008C5DBC" w:rsidP="00937654">
      <w:pPr>
        <w:spacing w:after="0" w:line="240" w:lineRule="auto"/>
      </w:pPr>
      <w:r>
        <w:continuationSeparator/>
      </w:r>
    </w:p>
  </w:footnote>
  <w:footnote w:id="1">
    <w:p w14:paraId="050875B3" w14:textId="77777777" w:rsidR="00102D35" w:rsidRPr="00937654" w:rsidRDefault="00102D3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The determination of overfished and overfishing is a likelihood not a firm statement – where a percentage is provided that </w:t>
      </w:r>
      <w:proofErr w:type="gramStart"/>
      <w:r>
        <w:rPr>
          <w:lang w:val="en-US"/>
        </w:rPr>
        <w:t>indicates</w:t>
      </w:r>
      <w:proofErr w:type="gramEnd"/>
      <w:r>
        <w:rPr>
          <w:lang w:val="en-US"/>
        </w:rPr>
        <w:t xml:space="preserve"> probability.</w:t>
      </w:r>
    </w:p>
  </w:footnote>
  <w:footnote w:id="2">
    <w:p w14:paraId="4C1A7640" w14:textId="61BB996E" w:rsidR="00860222" w:rsidRPr="00860222" w:rsidRDefault="00860222">
      <w:pPr>
        <w:pStyle w:val="FootnoteText"/>
        <w:rPr>
          <w:lang w:eastAsia="ko-KR"/>
        </w:rPr>
      </w:pPr>
      <w:r w:rsidRPr="00860222">
        <w:rPr>
          <w:rStyle w:val="FootnoteReference"/>
        </w:rPr>
        <w:footnoteRef/>
      </w:r>
      <w:r w:rsidRPr="00860222">
        <w:t xml:space="preserve"> </w:t>
      </w:r>
      <w:r w:rsidRPr="00860222">
        <w:rPr>
          <w:rFonts w:cs="Times New Roman"/>
        </w:rPr>
        <w:t>100%</w:t>
      </w:r>
      <w:r w:rsidRPr="00860222">
        <w:rPr>
          <w:rFonts w:cs="Times New Roman"/>
          <w:spacing w:val="-26"/>
        </w:rPr>
        <w:t xml:space="preserve"> </w:t>
      </w:r>
      <w:r w:rsidRPr="00860222">
        <w:rPr>
          <w:rFonts w:cs="Times New Roman"/>
        </w:rPr>
        <w:t>probability of being SB/SB</w:t>
      </w:r>
      <w:r w:rsidRPr="00860222">
        <w:rPr>
          <w:rFonts w:cs="Times New Roman"/>
          <w:vertAlign w:val="subscript"/>
        </w:rPr>
        <w:t xml:space="preserve">F=0 </w:t>
      </w:r>
      <w:r w:rsidRPr="00860222">
        <w:rPr>
          <w:rFonts w:cs="Times New Roman"/>
        </w:rPr>
        <w:t>&gt; LRP</w:t>
      </w:r>
    </w:p>
  </w:footnote>
  <w:footnote w:id="3">
    <w:p w14:paraId="33F09DCA" w14:textId="4FD93BF9" w:rsidR="00860222" w:rsidRDefault="00860222">
      <w:pPr>
        <w:pStyle w:val="FootnoteText"/>
        <w:rPr>
          <w:lang w:eastAsia="ko-KR"/>
        </w:rPr>
      </w:pPr>
      <w:r w:rsidRPr="00860222">
        <w:rPr>
          <w:rStyle w:val="FootnoteReference"/>
        </w:rPr>
        <w:footnoteRef/>
      </w:r>
      <w:r w:rsidRPr="00860222">
        <w:t xml:space="preserve"> </w:t>
      </w:r>
      <w:r w:rsidRPr="00860222">
        <w:rPr>
          <w:rFonts w:cs="Times New Roman"/>
        </w:rPr>
        <w:t>87.5% probability of being F &lt; F</w:t>
      </w:r>
      <w:r w:rsidRPr="00860222">
        <w:rPr>
          <w:rFonts w:cs="Times New Roman"/>
          <w:vertAlign w:val="subscript"/>
        </w:rPr>
        <w:t>MSY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5E"/>
    <w:rsid w:val="00035C8F"/>
    <w:rsid w:val="00102D35"/>
    <w:rsid w:val="00105664"/>
    <w:rsid w:val="0011151F"/>
    <w:rsid w:val="00137E82"/>
    <w:rsid w:val="00161F79"/>
    <w:rsid w:val="0016735E"/>
    <w:rsid w:val="001C5976"/>
    <w:rsid w:val="00212815"/>
    <w:rsid w:val="00280B65"/>
    <w:rsid w:val="0033323C"/>
    <w:rsid w:val="003F6374"/>
    <w:rsid w:val="00407FC2"/>
    <w:rsid w:val="00413591"/>
    <w:rsid w:val="00437B38"/>
    <w:rsid w:val="004D08B2"/>
    <w:rsid w:val="00540BA2"/>
    <w:rsid w:val="005757BA"/>
    <w:rsid w:val="0059054E"/>
    <w:rsid w:val="005940F9"/>
    <w:rsid w:val="006825C9"/>
    <w:rsid w:val="006C3153"/>
    <w:rsid w:val="006D3363"/>
    <w:rsid w:val="006D3C4B"/>
    <w:rsid w:val="006E34D5"/>
    <w:rsid w:val="007E203A"/>
    <w:rsid w:val="00814A9F"/>
    <w:rsid w:val="00840138"/>
    <w:rsid w:val="00860222"/>
    <w:rsid w:val="008C5DBC"/>
    <w:rsid w:val="009039D3"/>
    <w:rsid w:val="00911B3A"/>
    <w:rsid w:val="00937654"/>
    <w:rsid w:val="00952788"/>
    <w:rsid w:val="009F4681"/>
    <w:rsid w:val="00A13FC8"/>
    <w:rsid w:val="00A17401"/>
    <w:rsid w:val="00B578B7"/>
    <w:rsid w:val="00BB7C6E"/>
    <w:rsid w:val="00BE2A33"/>
    <w:rsid w:val="00BF54EA"/>
    <w:rsid w:val="00BF5F5E"/>
    <w:rsid w:val="00C03BDA"/>
    <w:rsid w:val="00C40308"/>
    <w:rsid w:val="00CF43ED"/>
    <w:rsid w:val="00D175F4"/>
    <w:rsid w:val="00D22BB0"/>
    <w:rsid w:val="00D26095"/>
    <w:rsid w:val="00D41EFB"/>
    <w:rsid w:val="00D665C1"/>
    <w:rsid w:val="00D93476"/>
    <w:rsid w:val="00DC2024"/>
    <w:rsid w:val="00E9154A"/>
    <w:rsid w:val="00E97DFA"/>
    <w:rsid w:val="00EA374A"/>
    <w:rsid w:val="00EE58F3"/>
    <w:rsid w:val="00F53D5F"/>
    <w:rsid w:val="00F639BF"/>
    <w:rsid w:val="00FA0FE3"/>
    <w:rsid w:val="00FC7894"/>
    <w:rsid w:val="00FD785C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68F34"/>
  <w15:docId w15:val="{58F439A1-525C-45B6-AD52-9FE8E33B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376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6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765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B7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C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C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C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401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AA2"/>
  </w:style>
  <w:style w:type="paragraph" w:styleId="Footer">
    <w:name w:val="footer"/>
    <w:basedOn w:val="Normal"/>
    <w:link w:val="FooterChar"/>
    <w:uiPriority w:val="99"/>
    <w:unhideWhenUsed/>
    <w:rsid w:val="00FF2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cpfc.int/doc/00/overview-stocks-interest-wcpf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84F4-C1EE-4899-BA5C-AC7FDB6E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J. Beeching</dc:creator>
  <cp:lastModifiedBy>pas</cp:lastModifiedBy>
  <cp:revision>2</cp:revision>
  <cp:lastPrinted>2018-05-25T03:07:00Z</cp:lastPrinted>
  <dcterms:created xsi:type="dcterms:W3CDTF">2021-10-31T22:34:00Z</dcterms:created>
  <dcterms:modified xsi:type="dcterms:W3CDTF">2021-10-31T22:34:00Z</dcterms:modified>
</cp:coreProperties>
</file>